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9D" w:rsidRDefault="009C059D" w:rsidP="009C059D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:rsidR="009C059D" w:rsidRDefault="00353619" w:rsidP="00353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MINUTES OF</w:t>
      </w:r>
      <w:r w:rsidR="009C05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TOWN OF OLD LYME</w:t>
      </w:r>
    </w:p>
    <w:p w:rsidR="009C059D" w:rsidRDefault="009C059D" w:rsidP="00353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SPECIAL TOWN MEETING AND REFERENDUM</w:t>
      </w:r>
    </w:p>
    <w:p w:rsidR="009C059D" w:rsidRDefault="009C059D" w:rsidP="00353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353619" w:rsidP="009C059D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Approximately 50 electors and citizens attended the Special Town Meeting </w:t>
      </w:r>
      <w:r w:rsidR="009C059D">
        <w:rPr>
          <w:rFonts w:ascii="Times New Roman" w:hAnsi="Times New Roman" w:cs="Times New Roman"/>
          <w:color w:val="000000"/>
          <w:sz w:val="24"/>
          <w:szCs w:val="24"/>
        </w:rPr>
        <w:t>held on August 5, 2019 at 7:30 p.m. in the Meeting Hall of Memorial Town Hall, 52 Lyme Street, Old Lyme</w:t>
      </w:r>
      <w:r>
        <w:rPr>
          <w:rFonts w:ascii="Times New Roman" w:hAnsi="Times New Roman" w:cs="Times New Roman"/>
          <w:color w:val="000000"/>
          <w:sz w:val="24"/>
          <w:szCs w:val="24"/>
        </w:rPr>
        <w:t>, Connecticut.</w:t>
      </w:r>
    </w:p>
    <w:p w:rsidR="00353619" w:rsidRDefault="00353619" w:rsidP="009C059D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Pr="00353619" w:rsidRDefault="00353619" w:rsidP="0035361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</w:rPr>
        <w:t>First Selectwoman Bonnie A. Reemsnyder called the meeting to order.</w:t>
      </w:r>
    </w:p>
    <w:p w:rsidR="00353619" w:rsidRPr="00353619" w:rsidRDefault="00353619" w:rsidP="0035361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</w:rPr>
        <w:t>Attorney Thomas McGarry was elected as moderator.</w:t>
      </w:r>
    </w:p>
    <w:p w:rsidR="00353619" w:rsidRPr="00353619" w:rsidRDefault="00353619" w:rsidP="0035361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</w:rPr>
        <w:t>Town Clerk Vicki Urbowicz read the call of the meeting.</w:t>
      </w:r>
    </w:p>
    <w:p w:rsidR="009C059D" w:rsidRDefault="009C059D" w:rsidP="009C059D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To consider and discuss (but not vote on) a “Resolution Authorizing An Appropriation Of $9,500,000 For Construction Of The Sound View Beach And Miscellaneous Town Area B Sewer Project, Authorizing The Town To Enter Into A Project Funding Agreement With The State Of Connecticut, And Authorizing The Issuance Of Bonds, Notes And Other Obligations To Finance Said Appropriation” (“Resolution”).</w:t>
      </w:r>
    </w:p>
    <w:p w:rsidR="009C059D" w:rsidRDefault="009C059D" w:rsidP="009C059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Further notification is hereby provided that at its regular meeting on July 17, 2019, the Board of Selectmen, pursuant to Conn. Gen. Stat. § 7-7, voted to remove the vote on said Resolution to a vote of the electors and persons eligible to vote at town meetings of the Town by voting machine to be held on August~13, 2019 between the hours of 6:00 a.m. and 8:00 p.m. at the Cross Lane Firehouse, Cross Lane, Old Lyme, Connecticut, at which  the following question shall be submitted to the voters: </w:t>
      </w:r>
    </w:p>
    <w:p w:rsidR="009C059D" w:rsidRDefault="009C059D" w:rsidP="009C059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autoSpaceDE w:val="0"/>
        <w:autoSpaceDN w:val="0"/>
        <w:adjustRightInd w:val="0"/>
        <w:ind w:left="1440" w:righ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“Shall the resolution entitled, ‘RESOLUTION AUTHORIZING AN APPROPRIATION OF $9,500,000 FOR CONSTRUCTION OF THE SOUND VIEW BEACH AND MISCELLANEOUS TOWN AREA B SEWER PROJECT, AUTHORIZING THE TOWN TO ENTER INTO A PROJECT FUNDING AGREEMENT WITH THE STATE OF CONNECTICUT, AND AUTHORIZING THE ISSUANCE OF BONDS, NOTES AND OTHER OBLIGATIONS TO FINANCE SAID APPROPRIATION,’ be approved?</w:t>
      </w:r>
    </w:p>
    <w:p w:rsidR="009C059D" w:rsidRDefault="009C059D" w:rsidP="009C059D">
      <w:pPr>
        <w:tabs>
          <w:tab w:val="left" w:pos="6140"/>
        </w:tabs>
        <w:autoSpaceDE w:val="0"/>
        <w:autoSpaceDN w:val="0"/>
        <w:adjustRightInd w:val="0"/>
        <w:ind w:left="1440" w:righ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Yes ______  No ______”</w:t>
      </w:r>
    </w:p>
    <w:p w:rsidR="009C059D" w:rsidRDefault="009C059D" w:rsidP="009C059D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ballot label for said question shall read as follows:</w:t>
      </w:r>
    </w:p>
    <w:p w:rsidR="009C059D" w:rsidRDefault="009C059D" w:rsidP="009C059D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autoSpaceDE w:val="0"/>
        <w:autoSpaceDN w:val="0"/>
        <w:adjustRightInd w:val="0"/>
        <w:ind w:left="1440" w:righ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“Shall the Town of Old Lyme appropriate $9,500,000 for construction of the Sound View Beach and Miscellaneous Town Area B Sewer Project and authorize the issuance of bonds, notes and other obligations to finance said appropriation?</w:t>
      </w:r>
    </w:p>
    <w:p w:rsidR="009C059D" w:rsidRDefault="009C059D" w:rsidP="009C059D">
      <w:pPr>
        <w:autoSpaceDE w:val="0"/>
        <w:autoSpaceDN w:val="0"/>
        <w:adjustRightInd w:val="0"/>
        <w:ind w:left="1440" w:righ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Yes _____  No _____”</w:t>
      </w:r>
    </w:p>
    <w:p w:rsidR="009C059D" w:rsidRDefault="009C059D" w:rsidP="009C059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tabs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Absentee ballots will be available from the Town Clerk’s Office.  Voters approving the question will vote “Yes” and voters opposing the question will vote “No”.   </w:t>
      </w:r>
    </w:p>
    <w:p w:rsidR="009C059D" w:rsidRDefault="009C059D" w:rsidP="009C059D">
      <w:pPr>
        <w:tabs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tabs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Copies of the full text of the proposed Resolution and a plan showing the locations of the proposed sewer construction are available on the Town website at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www.oldlyme-ct.gov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under WPCA, and in the Town Clerk’s office at Town Hall during normal business hours for the use or inspection of any interested person.  </w:t>
      </w:r>
    </w:p>
    <w:p w:rsidR="00353619" w:rsidRDefault="00353619" w:rsidP="009C059D">
      <w:pPr>
        <w:tabs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Pr="00353619" w:rsidRDefault="00353619" w:rsidP="00353619">
      <w:pPr>
        <w:tabs>
          <w:tab w:val="left" w:pos="1440"/>
          <w:tab w:val="left" w:pos="2160"/>
        </w:tabs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  <w:u w:val="single"/>
        </w:rPr>
        <w:t>Resolution Approved to go to Referendum.</w:t>
      </w:r>
    </w:p>
    <w:p w:rsidR="009C059D" w:rsidRDefault="009C059D" w:rsidP="009C059D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9C059D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To consider and vote upon an appropriation of THREE HUNDRED AND TWENTY-EIGHT THOUSAND FIVE HUNDRED DOLLARS ($328,500.00) for engineering and repair work to the Mile Creek Road Bridge. </w:t>
      </w:r>
      <w:r w:rsidR="0035361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53619" w:rsidRPr="00353619" w:rsidRDefault="00353619" w:rsidP="00353619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  <w:u w:val="single"/>
        </w:rPr>
        <w:t>Motion Carried.</w:t>
      </w:r>
    </w:p>
    <w:p w:rsidR="009C059D" w:rsidRDefault="009C059D" w:rsidP="009C059D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9D" w:rsidRDefault="009C059D" w:rsidP="00353619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To consider and vote upon a resolution to adjourn the Special Town Meeting.</w:t>
      </w:r>
    </w:p>
    <w:p w:rsidR="00392A12" w:rsidRDefault="00392A12" w:rsidP="00353619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Pr="00353619" w:rsidRDefault="00353619" w:rsidP="00353619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3619">
        <w:rPr>
          <w:rFonts w:ascii="Times New Roman" w:hAnsi="Times New Roman" w:cs="Times New Roman"/>
          <w:color w:val="000000"/>
          <w:sz w:val="24"/>
          <w:szCs w:val="24"/>
          <w:u w:val="single"/>
        </w:rPr>
        <w:t>Motion Carried.</w:t>
      </w:r>
    </w:p>
    <w:p w:rsidR="00353619" w:rsidRDefault="009C059D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92A12" w:rsidRDefault="00392A12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92A12" w:rsidRDefault="00392A12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67DAB" w:rsidRDefault="009C059D" w:rsidP="00854FB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Dated at Old Lyme, C</w:t>
      </w:r>
      <w:r w:rsidR="00353619">
        <w:rPr>
          <w:rFonts w:ascii="Times New Roman" w:hAnsi="Times New Roman" w:cs="Times New Roman"/>
          <w:color w:val="000000"/>
          <w:sz w:val="24"/>
          <w:szCs w:val="24"/>
        </w:rPr>
        <w:t>onnecticut this 12</w:t>
      </w:r>
      <w:r w:rsidR="00353619" w:rsidRPr="0035361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53619">
        <w:rPr>
          <w:rFonts w:ascii="Times New Roman" w:hAnsi="Times New Roman" w:cs="Times New Roman"/>
          <w:color w:val="000000"/>
          <w:sz w:val="24"/>
          <w:szCs w:val="24"/>
        </w:rPr>
        <w:t xml:space="preserve"> day August</w:t>
      </w:r>
      <w:r>
        <w:rPr>
          <w:rFonts w:ascii="Times New Roman" w:hAnsi="Times New Roman" w:cs="Times New Roman"/>
          <w:color w:val="000000"/>
          <w:sz w:val="24"/>
          <w:szCs w:val="24"/>
        </w:rPr>
        <w:t>, 2019.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Respectfully submitted,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Vicki Urbowicz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Old Lyme Town Clerk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 adjourned at 8:27 p.m.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Recorded by Vicki Urbowicz, Town Clerk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August 12, 2019</w:t>
      </w:r>
    </w:p>
    <w:p w:rsidR="00353619" w:rsidRDefault="00353619" w:rsidP="009C05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3619" w:rsidRDefault="00353619" w:rsidP="009C059D"/>
    <w:sectPr w:rsidR="0035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6665733F"/>
    <w:multiLevelType w:val="hybridMultilevel"/>
    <w:tmpl w:val="FFD06C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9D"/>
    <w:rsid w:val="00267DAB"/>
    <w:rsid w:val="00353619"/>
    <w:rsid w:val="00392A12"/>
    <w:rsid w:val="006C3AFF"/>
    <w:rsid w:val="00854FBA"/>
    <w:rsid w:val="009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dlyme-ct.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Index</cp:lastModifiedBy>
  <cp:revision>6</cp:revision>
  <dcterms:created xsi:type="dcterms:W3CDTF">2019-08-12T20:06:00Z</dcterms:created>
  <dcterms:modified xsi:type="dcterms:W3CDTF">2019-08-12T20:18:00Z</dcterms:modified>
</cp:coreProperties>
</file>