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18F" w:rsidRDefault="005F618F" w:rsidP="002C6347">
      <w:pPr>
        <w:jc w:val="center"/>
        <w:rPr>
          <w:b/>
          <w:u w:val="single"/>
        </w:rPr>
      </w:pPr>
    </w:p>
    <w:p w:rsidR="005F618F" w:rsidRDefault="005F618F" w:rsidP="002C6347">
      <w:pPr>
        <w:jc w:val="center"/>
        <w:rPr>
          <w:b/>
          <w:u w:val="single"/>
        </w:rPr>
      </w:pPr>
    </w:p>
    <w:p w:rsidR="005F618F" w:rsidRDefault="005F618F" w:rsidP="002C6347">
      <w:pPr>
        <w:jc w:val="center"/>
        <w:rPr>
          <w:b/>
          <w:u w:val="single"/>
        </w:rPr>
      </w:pPr>
    </w:p>
    <w:p w:rsidR="005F618F" w:rsidRDefault="005F618F" w:rsidP="002C6347">
      <w:pPr>
        <w:jc w:val="center"/>
        <w:rPr>
          <w:b/>
          <w:u w:val="single"/>
        </w:rPr>
      </w:pPr>
    </w:p>
    <w:p w:rsidR="002C6347" w:rsidRDefault="002C6347" w:rsidP="002C6347">
      <w:pPr>
        <w:jc w:val="center"/>
        <w:rPr>
          <w:b/>
          <w:u w:val="single"/>
        </w:rPr>
      </w:pPr>
      <w:r>
        <w:rPr>
          <w:b/>
          <w:u w:val="single"/>
        </w:rPr>
        <w:t>MINUTES OF</w:t>
      </w:r>
    </w:p>
    <w:p w:rsidR="00286DAE" w:rsidRPr="00CA4424" w:rsidRDefault="00286DAE" w:rsidP="002C6347">
      <w:pPr>
        <w:jc w:val="center"/>
        <w:rPr>
          <w:b/>
          <w:u w:val="single"/>
        </w:rPr>
      </w:pPr>
      <w:r w:rsidRPr="00CA4424">
        <w:rPr>
          <w:b/>
          <w:u w:val="single"/>
        </w:rPr>
        <w:t>TOWN OF OLD LYME</w:t>
      </w:r>
    </w:p>
    <w:p w:rsidR="00AE3688" w:rsidRDefault="00286DAE" w:rsidP="00CA4424">
      <w:pPr>
        <w:jc w:val="center"/>
        <w:rPr>
          <w:b/>
          <w:u w:val="single"/>
        </w:rPr>
      </w:pPr>
      <w:r w:rsidRPr="00CA4424">
        <w:rPr>
          <w:b/>
          <w:u w:val="single"/>
        </w:rPr>
        <w:t>SPECIAL TOWN MEETING</w:t>
      </w:r>
      <w:r w:rsidR="002C6347">
        <w:rPr>
          <w:b/>
          <w:u w:val="single"/>
        </w:rPr>
        <w:t xml:space="preserve"> APRIL 16, 2019</w:t>
      </w:r>
    </w:p>
    <w:p w:rsidR="002C6347" w:rsidRPr="00CA4424" w:rsidRDefault="002C6347" w:rsidP="00CA4424">
      <w:pPr>
        <w:jc w:val="center"/>
        <w:rPr>
          <w:b/>
          <w:u w:val="single"/>
        </w:rPr>
      </w:pPr>
    </w:p>
    <w:p w:rsidR="00AE3688" w:rsidRPr="00CA4424" w:rsidRDefault="00AE3688" w:rsidP="00CA4424"/>
    <w:p w:rsidR="00E8187D" w:rsidRDefault="002C6347" w:rsidP="002C6347">
      <w:pPr>
        <w:ind w:firstLine="360"/>
      </w:pPr>
      <w:r>
        <w:t xml:space="preserve">Approximately ten electors and citizens attended the </w:t>
      </w:r>
      <w:r w:rsidR="00C45734" w:rsidRPr="00CA4424">
        <w:t xml:space="preserve">Special Town Meeting </w:t>
      </w:r>
      <w:r w:rsidR="0042728B" w:rsidRPr="00CA4424">
        <w:t xml:space="preserve">held </w:t>
      </w:r>
      <w:r w:rsidR="00132C06" w:rsidRPr="00CA4424">
        <w:t>on</w:t>
      </w:r>
      <w:r w:rsidR="0066092C" w:rsidRPr="00CA4424">
        <w:t xml:space="preserve"> </w:t>
      </w:r>
      <w:r w:rsidR="008F5543">
        <w:t>April 16</w:t>
      </w:r>
      <w:r w:rsidR="007E58BC" w:rsidRPr="00B13B4B">
        <w:t>,</w:t>
      </w:r>
      <w:r w:rsidR="0042728B" w:rsidRPr="00B13B4B">
        <w:t xml:space="preserve"> </w:t>
      </w:r>
      <w:r w:rsidR="00B16507" w:rsidRPr="00B13B4B">
        <w:t>201</w:t>
      </w:r>
      <w:r w:rsidR="0043220D">
        <w:t>9</w:t>
      </w:r>
      <w:r w:rsidR="00A20084" w:rsidRPr="00B13B4B">
        <w:t xml:space="preserve"> </w:t>
      </w:r>
      <w:r w:rsidR="00286DAE" w:rsidRPr="00B13B4B">
        <w:t>at 7:</w:t>
      </w:r>
      <w:r w:rsidR="0097709A" w:rsidRPr="00B13B4B">
        <w:t>3</w:t>
      </w:r>
      <w:r w:rsidR="00286DAE" w:rsidRPr="00B13B4B">
        <w:t>0 PM</w:t>
      </w:r>
      <w:r w:rsidR="00C45734" w:rsidRPr="00B13B4B">
        <w:t xml:space="preserve"> in the</w:t>
      </w:r>
      <w:r w:rsidR="00B16507" w:rsidRPr="00B13B4B">
        <w:t xml:space="preserve"> </w:t>
      </w:r>
      <w:r w:rsidR="008F5543">
        <w:t xml:space="preserve">Meeting Hall of Memorial Town Hall, 52 </w:t>
      </w:r>
      <w:r w:rsidR="00E72A73" w:rsidRPr="00B13B4B">
        <w:t>L</w:t>
      </w:r>
      <w:r w:rsidR="00132C06" w:rsidRPr="00B13B4B">
        <w:t>yme Street</w:t>
      </w:r>
      <w:r w:rsidR="00C45734" w:rsidRPr="00B13B4B">
        <w:t>, Old Lyme, Connecticut</w:t>
      </w:r>
      <w:r>
        <w:t>.</w:t>
      </w:r>
    </w:p>
    <w:p w:rsidR="002C6347" w:rsidRDefault="002C6347" w:rsidP="002C6347">
      <w:pPr>
        <w:ind w:firstLine="360"/>
      </w:pPr>
    </w:p>
    <w:p w:rsidR="002C6347" w:rsidRDefault="002C6347" w:rsidP="002C6347">
      <w:pPr>
        <w:ind w:firstLine="360"/>
      </w:pPr>
      <w:r>
        <w:t>First Selectwoman, Bonnie A. Reemsnyder, call</w:t>
      </w:r>
      <w:r w:rsidR="00AC4817">
        <w:t xml:space="preserve">ed the meeting to order at 7:30 </w:t>
      </w:r>
      <w:r>
        <w:t>p.m.</w:t>
      </w:r>
    </w:p>
    <w:p w:rsidR="002C6347" w:rsidRDefault="002C6347" w:rsidP="002C6347">
      <w:pPr>
        <w:ind w:firstLine="360"/>
      </w:pPr>
    </w:p>
    <w:p w:rsidR="002C6347" w:rsidRDefault="002C6347" w:rsidP="002C6347">
      <w:pPr>
        <w:ind w:firstLine="360"/>
      </w:pPr>
      <w:r>
        <w:t>Attorney Thomas McGarry was elected to serve as moderator.</w:t>
      </w:r>
    </w:p>
    <w:p w:rsidR="002C6347" w:rsidRDefault="002C6347" w:rsidP="002C6347">
      <w:pPr>
        <w:ind w:firstLine="360"/>
      </w:pPr>
    </w:p>
    <w:p w:rsidR="002C6347" w:rsidRDefault="002C6347" w:rsidP="002C6347">
      <w:pPr>
        <w:ind w:firstLine="360"/>
      </w:pPr>
      <w:r>
        <w:t>Town Clerk, Vicki Urbowicz, read the call of the meeting.</w:t>
      </w:r>
    </w:p>
    <w:p w:rsidR="00DC63A0" w:rsidRPr="00B13B4B" w:rsidRDefault="00DC63A0" w:rsidP="002C6347">
      <w:pPr>
        <w:ind w:firstLine="360"/>
      </w:pPr>
      <w:bookmarkStart w:id="0" w:name="_GoBack"/>
      <w:bookmarkEnd w:id="0"/>
    </w:p>
    <w:p w:rsidR="00E8187D" w:rsidRPr="00B13B4B" w:rsidRDefault="00E8187D" w:rsidP="00CA4424">
      <w:pPr>
        <w:ind w:firstLine="360"/>
      </w:pPr>
    </w:p>
    <w:p w:rsidR="00E2651E" w:rsidRDefault="008F5543" w:rsidP="00E2651E">
      <w:pPr>
        <w:pStyle w:val="BodyText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Announce</w:t>
      </w:r>
      <w:r w:rsidR="002E71D7">
        <w:rPr>
          <w:sz w:val="24"/>
          <w:szCs w:val="24"/>
        </w:rPr>
        <w:t xml:space="preserve"> the</w:t>
      </w:r>
      <w:r>
        <w:rPr>
          <w:sz w:val="24"/>
          <w:szCs w:val="24"/>
        </w:rPr>
        <w:t xml:space="preserve"> Citizen of the Year</w:t>
      </w:r>
      <w:r w:rsidR="00E2651E">
        <w:rPr>
          <w:sz w:val="24"/>
          <w:szCs w:val="24"/>
        </w:rPr>
        <w:t xml:space="preserve"> of 2018</w:t>
      </w:r>
      <w:r w:rsidR="002E71D7">
        <w:rPr>
          <w:sz w:val="24"/>
          <w:szCs w:val="24"/>
        </w:rPr>
        <w:t>.</w:t>
      </w:r>
    </w:p>
    <w:p w:rsidR="002C6347" w:rsidRPr="002C6347" w:rsidRDefault="002C6347" w:rsidP="002C6347">
      <w:pPr>
        <w:pStyle w:val="BodyText"/>
        <w:ind w:left="720"/>
        <w:jc w:val="right"/>
        <w:rPr>
          <w:sz w:val="24"/>
          <w:szCs w:val="24"/>
          <w:u w:val="single"/>
        </w:rPr>
      </w:pPr>
      <w:proofErr w:type="gramStart"/>
      <w:r w:rsidRPr="002C6347">
        <w:rPr>
          <w:sz w:val="24"/>
          <w:szCs w:val="24"/>
          <w:u w:val="single"/>
        </w:rPr>
        <w:t>Item withdrawn to a later date.</w:t>
      </w:r>
      <w:proofErr w:type="gramEnd"/>
    </w:p>
    <w:p w:rsidR="008F5543" w:rsidRDefault="008F5543" w:rsidP="008F5543">
      <w:pPr>
        <w:pStyle w:val="BodyText"/>
        <w:ind w:left="720"/>
        <w:rPr>
          <w:sz w:val="24"/>
          <w:szCs w:val="24"/>
        </w:rPr>
      </w:pPr>
    </w:p>
    <w:p w:rsidR="002E71D7" w:rsidRDefault="002E71D7" w:rsidP="002E71D7">
      <w:pPr>
        <w:pStyle w:val="ListParagraph"/>
        <w:numPr>
          <w:ilvl w:val="0"/>
          <w:numId w:val="17"/>
        </w:numPr>
        <w:spacing w:line="360" w:lineRule="atLeast"/>
      </w:pPr>
      <w:r>
        <w:t xml:space="preserve">Consider and act on a proposal for the Town of Old Lyme to add 200 s.f. of Town-owned land to the area it is currently leasing out at the Boughton Road Fire Station at 189 Boston Post Road, Old Lyme, CT., to allow for an </w:t>
      </w:r>
      <w:r w:rsidRPr="006811C0">
        <w:t>additional antenna</w:t>
      </w:r>
      <w:r>
        <w:t xml:space="preserve"> to be installed on the cell tower now on the site and to make room for supporting equipment to be kept/ installed there. </w:t>
      </w:r>
    </w:p>
    <w:p w:rsidR="002C6347" w:rsidRPr="002C6347" w:rsidRDefault="002C6347" w:rsidP="002C6347">
      <w:pPr>
        <w:pStyle w:val="ListParagraph"/>
        <w:spacing w:line="360" w:lineRule="atLeast"/>
        <w:jc w:val="right"/>
        <w:rPr>
          <w:u w:val="single"/>
        </w:rPr>
      </w:pPr>
      <w:r w:rsidRPr="002C6347">
        <w:rPr>
          <w:u w:val="single"/>
        </w:rPr>
        <w:t>Motion Carried.</w:t>
      </w:r>
    </w:p>
    <w:p w:rsidR="002E71D7" w:rsidRDefault="002E71D7" w:rsidP="002E71D7">
      <w:pPr>
        <w:spacing w:line="360" w:lineRule="atLeast"/>
        <w:ind w:left="360"/>
      </w:pPr>
    </w:p>
    <w:p w:rsidR="00125BC2" w:rsidRDefault="002E71D7" w:rsidP="002C6347">
      <w:pPr>
        <w:pStyle w:val="ListParagraph"/>
        <w:numPr>
          <w:ilvl w:val="0"/>
          <w:numId w:val="17"/>
        </w:numPr>
        <w:spacing w:line="360" w:lineRule="atLeast"/>
      </w:pPr>
      <w:r>
        <w:t xml:space="preserve">To consider and act on proposed amendments to the Town’s Solid Waste Ordinance. </w:t>
      </w:r>
    </w:p>
    <w:p w:rsidR="002C6347" w:rsidRPr="002C6347" w:rsidRDefault="002C6347" w:rsidP="002C6347">
      <w:pPr>
        <w:pStyle w:val="ListParagraph"/>
        <w:spacing w:line="360" w:lineRule="atLeast"/>
        <w:jc w:val="right"/>
        <w:rPr>
          <w:u w:val="single"/>
        </w:rPr>
      </w:pPr>
      <w:r w:rsidRPr="002C6347">
        <w:rPr>
          <w:u w:val="single"/>
        </w:rPr>
        <w:t>Motion Carried.</w:t>
      </w:r>
    </w:p>
    <w:p w:rsidR="00125BC2" w:rsidRDefault="00125BC2" w:rsidP="00125BC2">
      <w:pPr>
        <w:pStyle w:val="BodyText"/>
        <w:ind w:left="720"/>
        <w:rPr>
          <w:sz w:val="24"/>
          <w:szCs w:val="24"/>
        </w:rPr>
      </w:pPr>
    </w:p>
    <w:p w:rsidR="002C6347" w:rsidRDefault="002C6347" w:rsidP="00125BC2">
      <w:pPr>
        <w:pStyle w:val="BodyText"/>
        <w:ind w:left="720"/>
        <w:rPr>
          <w:sz w:val="24"/>
          <w:szCs w:val="24"/>
        </w:rPr>
      </w:pPr>
    </w:p>
    <w:p w:rsidR="002C6347" w:rsidRDefault="002C6347" w:rsidP="00115413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Respectfully submitted,</w:t>
      </w:r>
    </w:p>
    <w:p w:rsidR="002C6347" w:rsidRDefault="002C6347" w:rsidP="00125BC2">
      <w:pPr>
        <w:pStyle w:val="BodyText"/>
        <w:ind w:left="720"/>
        <w:rPr>
          <w:sz w:val="24"/>
          <w:szCs w:val="24"/>
        </w:rPr>
      </w:pPr>
    </w:p>
    <w:p w:rsidR="002C6347" w:rsidRDefault="002C6347" w:rsidP="00125BC2">
      <w:pPr>
        <w:pStyle w:val="BodyText"/>
        <w:ind w:left="720"/>
        <w:rPr>
          <w:sz w:val="24"/>
          <w:szCs w:val="24"/>
        </w:rPr>
      </w:pPr>
    </w:p>
    <w:p w:rsidR="002C6347" w:rsidRDefault="002C6347" w:rsidP="00125BC2">
      <w:pPr>
        <w:pStyle w:val="BodyText"/>
        <w:ind w:left="720"/>
        <w:rPr>
          <w:sz w:val="24"/>
          <w:szCs w:val="24"/>
        </w:rPr>
      </w:pPr>
    </w:p>
    <w:p w:rsidR="002C6347" w:rsidRDefault="002C6347" w:rsidP="00115413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Vicki Urbowicz</w:t>
      </w:r>
    </w:p>
    <w:p w:rsidR="002C6347" w:rsidRDefault="002C6347" w:rsidP="00115413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Old Lyme Town Clerk</w:t>
      </w:r>
    </w:p>
    <w:p w:rsidR="002C6347" w:rsidRDefault="002C6347" w:rsidP="00125BC2">
      <w:pPr>
        <w:pStyle w:val="BodyText"/>
        <w:ind w:left="720"/>
        <w:rPr>
          <w:sz w:val="24"/>
          <w:szCs w:val="24"/>
        </w:rPr>
      </w:pPr>
    </w:p>
    <w:p w:rsidR="002C6347" w:rsidRDefault="00AC4817" w:rsidP="00115413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Meeting adjourned at 7:5</w:t>
      </w:r>
      <w:r w:rsidR="002C6347">
        <w:rPr>
          <w:sz w:val="24"/>
          <w:szCs w:val="24"/>
        </w:rPr>
        <w:t>0 p.m.</w:t>
      </w:r>
    </w:p>
    <w:p w:rsidR="002C6347" w:rsidRPr="00B13B4B" w:rsidRDefault="002C6347" w:rsidP="00125BC2">
      <w:pPr>
        <w:pStyle w:val="BodyText"/>
        <w:ind w:left="720"/>
        <w:rPr>
          <w:sz w:val="24"/>
          <w:szCs w:val="24"/>
        </w:rPr>
      </w:pPr>
    </w:p>
    <w:sectPr w:rsidR="002C6347" w:rsidRPr="00B13B4B" w:rsidSect="00A01014">
      <w:footerReference w:type="default" r:id="rId8"/>
      <w:pgSz w:w="12240" w:h="20160" w:code="5"/>
      <w:pgMar w:top="1440" w:right="1584" w:bottom="1440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152" w:rsidRDefault="007F6152" w:rsidP="001D056E">
      <w:r>
        <w:separator/>
      </w:r>
    </w:p>
  </w:endnote>
  <w:endnote w:type="continuationSeparator" w:id="0">
    <w:p w:rsidR="007F6152" w:rsidRDefault="007F6152" w:rsidP="001D0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56E" w:rsidRPr="002E71D7" w:rsidRDefault="0028478D">
    <w:pPr>
      <w:pStyle w:val="Footer"/>
    </w:pPr>
    <w:r w:rsidRPr="0028478D">
      <w:rPr>
        <w:noProof/>
      </w:rPr>
      <w:t>{!01766668.DOCX; v.2}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152" w:rsidRDefault="007F6152" w:rsidP="001D056E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7F6152" w:rsidRDefault="007F6152" w:rsidP="001D05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D1CEA"/>
    <w:multiLevelType w:val="hybridMultilevel"/>
    <w:tmpl w:val="94F4C9E6"/>
    <w:lvl w:ilvl="0" w:tplc="806650DC">
      <w:start w:val="2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1C9111B7"/>
    <w:multiLevelType w:val="hybridMultilevel"/>
    <w:tmpl w:val="85FC8A10"/>
    <w:lvl w:ilvl="0" w:tplc="06DCA620">
      <w:start w:val="2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763371A"/>
    <w:multiLevelType w:val="hybridMultilevel"/>
    <w:tmpl w:val="9CC6E2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B30E67"/>
    <w:multiLevelType w:val="hybridMultilevel"/>
    <w:tmpl w:val="B1D4B2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CB58DC"/>
    <w:multiLevelType w:val="hybridMultilevel"/>
    <w:tmpl w:val="EBD6F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8801C0"/>
    <w:multiLevelType w:val="hybridMultilevel"/>
    <w:tmpl w:val="6386A5C4"/>
    <w:lvl w:ilvl="0" w:tplc="DA462D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2E7136"/>
    <w:multiLevelType w:val="hybridMultilevel"/>
    <w:tmpl w:val="1F823FE2"/>
    <w:lvl w:ilvl="0" w:tplc="12269B24">
      <w:start w:val="1"/>
      <w:numFmt w:val="upperLetter"/>
      <w:lvlText w:val="(%1)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4BA2815"/>
    <w:multiLevelType w:val="hybridMultilevel"/>
    <w:tmpl w:val="94F4C9E6"/>
    <w:lvl w:ilvl="0" w:tplc="806650DC">
      <w:start w:val="2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>
    <w:nsid w:val="60A603A6"/>
    <w:multiLevelType w:val="hybridMultilevel"/>
    <w:tmpl w:val="5E1CAF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29716B9"/>
    <w:multiLevelType w:val="hybridMultilevel"/>
    <w:tmpl w:val="EBD6F1C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>
    <w:nsid w:val="655543F1"/>
    <w:multiLevelType w:val="hybridMultilevel"/>
    <w:tmpl w:val="5A3889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59561A9"/>
    <w:multiLevelType w:val="hybridMultilevel"/>
    <w:tmpl w:val="AA7263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16671C"/>
    <w:multiLevelType w:val="hybridMultilevel"/>
    <w:tmpl w:val="B866A71A"/>
    <w:lvl w:ilvl="0" w:tplc="9B42C30A">
      <w:start w:val="1"/>
      <w:numFmt w:val="lowerLetter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8F83B24"/>
    <w:multiLevelType w:val="hybridMultilevel"/>
    <w:tmpl w:val="28C6B030"/>
    <w:lvl w:ilvl="0" w:tplc="96968BD0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02C2516"/>
    <w:multiLevelType w:val="hybridMultilevel"/>
    <w:tmpl w:val="4AD65B2E"/>
    <w:lvl w:ilvl="0" w:tplc="AB2AF1F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60A32C2"/>
    <w:multiLevelType w:val="hybridMultilevel"/>
    <w:tmpl w:val="20EA0126"/>
    <w:lvl w:ilvl="0" w:tplc="7BEA4FD2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6">
    <w:nsid w:val="7C331445"/>
    <w:multiLevelType w:val="hybridMultilevel"/>
    <w:tmpl w:val="158E64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13"/>
  </w:num>
  <w:num w:numId="5">
    <w:abstractNumId w:val="2"/>
  </w:num>
  <w:num w:numId="6">
    <w:abstractNumId w:val="15"/>
  </w:num>
  <w:num w:numId="7">
    <w:abstractNumId w:val="8"/>
  </w:num>
  <w:num w:numId="8">
    <w:abstractNumId w:val="14"/>
  </w:num>
  <w:num w:numId="9">
    <w:abstractNumId w:val="1"/>
  </w:num>
  <w:num w:numId="10">
    <w:abstractNumId w:val="7"/>
  </w:num>
  <w:num w:numId="11">
    <w:abstractNumId w:val="0"/>
  </w:num>
  <w:num w:numId="12">
    <w:abstractNumId w:val="3"/>
  </w:num>
  <w:num w:numId="13">
    <w:abstractNumId w:val="9"/>
  </w:num>
  <w:num w:numId="14">
    <w:abstractNumId w:val="4"/>
  </w:num>
  <w:num w:numId="15">
    <w:abstractNumId w:val="12"/>
  </w:num>
  <w:num w:numId="16">
    <w:abstractNumId w:val="1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688"/>
    <w:rsid w:val="0000157D"/>
    <w:rsid w:val="000060CA"/>
    <w:rsid w:val="00025A6E"/>
    <w:rsid w:val="00026CBB"/>
    <w:rsid w:val="00055A34"/>
    <w:rsid w:val="000A4582"/>
    <w:rsid w:val="000D2DE9"/>
    <w:rsid w:val="000D628C"/>
    <w:rsid w:val="000E260C"/>
    <w:rsid w:val="00115413"/>
    <w:rsid w:val="001202C9"/>
    <w:rsid w:val="00125BC2"/>
    <w:rsid w:val="00132C06"/>
    <w:rsid w:val="001D056E"/>
    <w:rsid w:val="001E546C"/>
    <w:rsid w:val="00202572"/>
    <w:rsid w:val="00216478"/>
    <w:rsid w:val="0028478D"/>
    <w:rsid w:val="00286DAE"/>
    <w:rsid w:val="002A0F9B"/>
    <w:rsid w:val="002A6150"/>
    <w:rsid w:val="002C6347"/>
    <w:rsid w:val="002E71D7"/>
    <w:rsid w:val="00302D6D"/>
    <w:rsid w:val="0033640B"/>
    <w:rsid w:val="00344CC6"/>
    <w:rsid w:val="00354395"/>
    <w:rsid w:val="00356284"/>
    <w:rsid w:val="00361342"/>
    <w:rsid w:val="0039310A"/>
    <w:rsid w:val="00397E09"/>
    <w:rsid w:val="004040F5"/>
    <w:rsid w:val="00413EF2"/>
    <w:rsid w:val="004209FA"/>
    <w:rsid w:val="0042728B"/>
    <w:rsid w:val="004307D8"/>
    <w:rsid w:val="0043220D"/>
    <w:rsid w:val="004506BB"/>
    <w:rsid w:val="004720E7"/>
    <w:rsid w:val="004917D7"/>
    <w:rsid w:val="00491DB7"/>
    <w:rsid w:val="004A2B53"/>
    <w:rsid w:val="004A3547"/>
    <w:rsid w:val="004E10B5"/>
    <w:rsid w:val="004F6C46"/>
    <w:rsid w:val="00500CAD"/>
    <w:rsid w:val="00564962"/>
    <w:rsid w:val="005676EA"/>
    <w:rsid w:val="00586D31"/>
    <w:rsid w:val="005911BC"/>
    <w:rsid w:val="005E4641"/>
    <w:rsid w:val="005F618F"/>
    <w:rsid w:val="0064504C"/>
    <w:rsid w:val="0065590A"/>
    <w:rsid w:val="0066092C"/>
    <w:rsid w:val="00670D0B"/>
    <w:rsid w:val="00696818"/>
    <w:rsid w:val="006B482C"/>
    <w:rsid w:val="006F0630"/>
    <w:rsid w:val="00710D80"/>
    <w:rsid w:val="00712640"/>
    <w:rsid w:val="00762BFE"/>
    <w:rsid w:val="00791DC2"/>
    <w:rsid w:val="007B2F19"/>
    <w:rsid w:val="007B3E1E"/>
    <w:rsid w:val="007E58BC"/>
    <w:rsid w:val="007F6152"/>
    <w:rsid w:val="00805F11"/>
    <w:rsid w:val="0083576B"/>
    <w:rsid w:val="0089095D"/>
    <w:rsid w:val="00895E86"/>
    <w:rsid w:val="008A0F2D"/>
    <w:rsid w:val="008D4C8E"/>
    <w:rsid w:val="008E1B3E"/>
    <w:rsid w:val="008F5543"/>
    <w:rsid w:val="00930EA6"/>
    <w:rsid w:val="0096003B"/>
    <w:rsid w:val="0097709A"/>
    <w:rsid w:val="009A7683"/>
    <w:rsid w:val="009D2500"/>
    <w:rsid w:val="00A00001"/>
    <w:rsid w:val="00A01014"/>
    <w:rsid w:val="00A20084"/>
    <w:rsid w:val="00A21B10"/>
    <w:rsid w:val="00A33B6B"/>
    <w:rsid w:val="00A36161"/>
    <w:rsid w:val="00A37C33"/>
    <w:rsid w:val="00A55C11"/>
    <w:rsid w:val="00A837AD"/>
    <w:rsid w:val="00AC4817"/>
    <w:rsid w:val="00AD2D13"/>
    <w:rsid w:val="00AD608F"/>
    <w:rsid w:val="00AE3688"/>
    <w:rsid w:val="00B0565D"/>
    <w:rsid w:val="00B0657A"/>
    <w:rsid w:val="00B13B4B"/>
    <w:rsid w:val="00B16507"/>
    <w:rsid w:val="00B476E1"/>
    <w:rsid w:val="00B5148D"/>
    <w:rsid w:val="00B65E8E"/>
    <w:rsid w:val="00B717B0"/>
    <w:rsid w:val="00B717DB"/>
    <w:rsid w:val="00BD17CA"/>
    <w:rsid w:val="00BE64DA"/>
    <w:rsid w:val="00C45734"/>
    <w:rsid w:val="00C5371B"/>
    <w:rsid w:val="00C818EC"/>
    <w:rsid w:val="00C946EA"/>
    <w:rsid w:val="00CA4424"/>
    <w:rsid w:val="00CB0A75"/>
    <w:rsid w:val="00CE0CDC"/>
    <w:rsid w:val="00CF64E7"/>
    <w:rsid w:val="00D00781"/>
    <w:rsid w:val="00D25642"/>
    <w:rsid w:val="00D445B4"/>
    <w:rsid w:val="00D60350"/>
    <w:rsid w:val="00D61014"/>
    <w:rsid w:val="00DA6191"/>
    <w:rsid w:val="00DC5940"/>
    <w:rsid w:val="00DC63A0"/>
    <w:rsid w:val="00DD2129"/>
    <w:rsid w:val="00DE4459"/>
    <w:rsid w:val="00DE4823"/>
    <w:rsid w:val="00DE5E21"/>
    <w:rsid w:val="00E2651E"/>
    <w:rsid w:val="00E32F74"/>
    <w:rsid w:val="00E5364A"/>
    <w:rsid w:val="00E72A73"/>
    <w:rsid w:val="00E8187D"/>
    <w:rsid w:val="00EB08F8"/>
    <w:rsid w:val="00EB5B98"/>
    <w:rsid w:val="00EE53ED"/>
    <w:rsid w:val="00F15221"/>
    <w:rsid w:val="00F21B2A"/>
    <w:rsid w:val="00F26E71"/>
    <w:rsid w:val="00F665D3"/>
    <w:rsid w:val="00F82FAA"/>
    <w:rsid w:val="00F9455E"/>
    <w:rsid w:val="00FB126F"/>
    <w:rsid w:val="00FC07F3"/>
    <w:rsid w:val="00FE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25A6E"/>
    <w:rPr>
      <w:sz w:val="22"/>
      <w:szCs w:val="20"/>
    </w:rPr>
  </w:style>
  <w:style w:type="paragraph" w:styleId="ListParagraph">
    <w:name w:val="List Paragraph"/>
    <w:basedOn w:val="Normal"/>
    <w:uiPriority w:val="34"/>
    <w:qFormat/>
    <w:rsid w:val="004E10B5"/>
    <w:pPr>
      <w:ind w:left="720"/>
      <w:contextualSpacing/>
    </w:pPr>
  </w:style>
  <w:style w:type="paragraph" w:styleId="Header">
    <w:name w:val="header"/>
    <w:basedOn w:val="Normal"/>
    <w:link w:val="HeaderChar"/>
    <w:rsid w:val="001D05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D056E"/>
    <w:rPr>
      <w:sz w:val="24"/>
      <w:szCs w:val="24"/>
    </w:rPr>
  </w:style>
  <w:style w:type="paragraph" w:styleId="Footer">
    <w:name w:val="footer"/>
    <w:basedOn w:val="Normal"/>
    <w:link w:val="FooterChar"/>
    <w:rsid w:val="001D05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D056E"/>
    <w:rPr>
      <w:sz w:val="24"/>
      <w:szCs w:val="24"/>
    </w:rPr>
  </w:style>
  <w:style w:type="paragraph" w:customStyle="1" w:styleId="BFirstInd">
    <w:name w:val="B First Ind"/>
    <w:aliases w:val="fi"/>
    <w:basedOn w:val="Normal"/>
    <w:link w:val="BFirstIndChar"/>
    <w:qFormat/>
    <w:rsid w:val="00DE5E21"/>
    <w:pPr>
      <w:spacing w:after="240"/>
      <w:ind w:firstLine="720"/>
    </w:pPr>
    <w:rPr>
      <w:szCs w:val="20"/>
    </w:rPr>
  </w:style>
  <w:style w:type="character" w:customStyle="1" w:styleId="ParaNum">
    <w:name w:val="ParaNum"/>
    <w:basedOn w:val="DefaultParagraphFont"/>
    <w:rsid w:val="00DE5E21"/>
  </w:style>
  <w:style w:type="character" w:customStyle="1" w:styleId="BFirstIndChar">
    <w:name w:val="B First Ind Char"/>
    <w:link w:val="BFirstInd"/>
    <w:rsid w:val="00DE5E21"/>
    <w:rPr>
      <w:sz w:val="24"/>
    </w:rPr>
  </w:style>
  <w:style w:type="paragraph" w:styleId="BodyTextIndent3">
    <w:name w:val="Body Text Indent 3"/>
    <w:basedOn w:val="Normal"/>
    <w:link w:val="BodyTextIndent3Char"/>
    <w:rsid w:val="0089095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9095D"/>
    <w:rPr>
      <w:sz w:val="16"/>
      <w:szCs w:val="16"/>
    </w:rPr>
  </w:style>
  <w:style w:type="paragraph" w:customStyle="1" w:styleId="BodyA">
    <w:name w:val="Body A"/>
    <w:rsid w:val="00762BF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</w:rPr>
  </w:style>
  <w:style w:type="paragraph" w:styleId="BalloonText">
    <w:name w:val="Balloon Text"/>
    <w:basedOn w:val="Normal"/>
    <w:link w:val="BalloonTextChar1"/>
    <w:uiPriority w:val="99"/>
    <w:rsid w:val="000D2D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sid w:val="000D2DE9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link w:val="BalloonText"/>
    <w:uiPriority w:val="99"/>
    <w:rsid w:val="000D2DE9"/>
    <w:rPr>
      <w:rFonts w:ascii="Tahoma" w:hAnsi="Tahoma" w:cs="Tahoma"/>
      <w:sz w:val="16"/>
      <w:szCs w:val="16"/>
    </w:rPr>
  </w:style>
  <w:style w:type="paragraph" w:customStyle="1" w:styleId="O-BodyText5J">
    <w:name w:val="O-Body Text .5&quot; (J)"/>
    <w:aliases w:val="s14"/>
    <w:basedOn w:val="Normal"/>
    <w:uiPriority w:val="99"/>
    <w:rsid w:val="000D2DE9"/>
    <w:pPr>
      <w:autoSpaceDE w:val="0"/>
      <w:autoSpaceDN w:val="0"/>
      <w:adjustRightInd w:val="0"/>
      <w:spacing w:after="240"/>
      <w:ind w:firstLine="720"/>
      <w:jc w:val="both"/>
    </w:pPr>
  </w:style>
  <w:style w:type="character" w:styleId="Hyperlink">
    <w:name w:val="Hyperlink"/>
    <w:basedOn w:val="DefaultParagraphFont"/>
    <w:uiPriority w:val="99"/>
    <w:rsid w:val="00B13B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25A6E"/>
    <w:rPr>
      <w:sz w:val="22"/>
      <w:szCs w:val="20"/>
    </w:rPr>
  </w:style>
  <w:style w:type="paragraph" w:styleId="ListParagraph">
    <w:name w:val="List Paragraph"/>
    <w:basedOn w:val="Normal"/>
    <w:uiPriority w:val="34"/>
    <w:qFormat/>
    <w:rsid w:val="004E10B5"/>
    <w:pPr>
      <w:ind w:left="720"/>
      <w:contextualSpacing/>
    </w:pPr>
  </w:style>
  <w:style w:type="paragraph" w:styleId="Header">
    <w:name w:val="header"/>
    <w:basedOn w:val="Normal"/>
    <w:link w:val="HeaderChar"/>
    <w:rsid w:val="001D05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D056E"/>
    <w:rPr>
      <w:sz w:val="24"/>
      <w:szCs w:val="24"/>
    </w:rPr>
  </w:style>
  <w:style w:type="paragraph" w:styleId="Footer">
    <w:name w:val="footer"/>
    <w:basedOn w:val="Normal"/>
    <w:link w:val="FooterChar"/>
    <w:rsid w:val="001D05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D056E"/>
    <w:rPr>
      <w:sz w:val="24"/>
      <w:szCs w:val="24"/>
    </w:rPr>
  </w:style>
  <w:style w:type="paragraph" w:customStyle="1" w:styleId="BFirstInd">
    <w:name w:val="B First Ind"/>
    <w:aliases w:val="fi"/>
    <w:basedOn w:val="Normal"/>
    <w:link w:val="BFirstIndChar"/>
    <w:qFormat/>
    <w:rsid w:val="00DE5E21"/>
    <w:pPr>
      <w:spacing w:after="240"/>
      <w:ind w:firstLine="720"/>
    </w:pPr>
    <w:rPr>
      <w:szCs w:val="20"/>
    </w:rPr>
  </w:style>
  <w:style w:type="character" w:customStyle="1" w:styleId="ParaNum">
    <w:name w:val="ParaNum"/>
    <w:basedOn w:val="DefaultParagraphFont"/>
    <w:rsid w:val="00DE5E21"/>
  </w:style>
  <w:style w:type="character" w:customStyle="1" w:styleId="BFirstIndChar">
    <w:name w:val="B First Ind Char"/>
    <w:link w:val="BFirstInd"/>
    <w:rsid w:val="00DE5E21"/>
    <w:rPr>
      <w:sz w:val="24"/>
    </w:rPr>
  </w:style>
  <w:style w:type="paragraph" w:styleId="BodyTextIndent3">
    <w:name w:val="Body Text Indent 3"/>
    <w:basedOn w:val="Normal"/>
    <w:link w:val="BodyTextIndent3Char"/>
    <w:rsid w:val="0089095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9095D"/>
    <w:rPr>
      <w:sz w:val="16"/>
      <w:szCs w:val="16"/>
    </w:rPr>
  </w:style>
  <w:style w:type="paragraph" w:customStyle="1" w:styleId="BodyA">
    <w:name w:val="Body A"/>
    <w:rsid w:val="00762BF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</w:rPr>
  </w:style>
  <w:style w:type="paragraph" w:styleId="BalloonText">
    <w:name w:val="Balloon Text"/>
    <w:basedOn w:val="Normal"/>
    <w:link w:val="BalloonTextChar1"/>
    <w:uiPriority w:val="99"/>
    <w:rsid w:val="000D2D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sid w:val="000D2DE9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link w:val="BalloonText"/>
    <w:uiPriority w:val="99"/>
    <w:rsid w:val="000D2DE9"/>
    <w:rPr>
      <w:rFonts w:ascii="Tahoma" w:hAnsi="Tahoma" w:cs="Tahoma"/>
      <w:sz w:val="16"/>
      <w:szCs w:val="16"/>
    </w:rPr>
  </w:style>
  <w:style w:type="paragraph" w:customStyle="1" w:styleId="O-BodyText5J">
    <w:name w:val="O-Body Text .5&quot; (J)"/>
    <w:aliases w:val="s14"/>
    <w:basedOn w:val="Normal"/>
    <w:uiPriority w:val="99"/>
    <w:rsid w:val="000D2DE9"/>
    <w:pPr>
      <w:autoSpaceDE w:val="0"/>
      <w:autoSpaceDN w:val="0"/>
      <w:adjustRightInd w:val="0"/>
      <w:spacing w:after="240"/>
      <w:ind w:firstLine="720"/>
      <w:jc w:val="both"/>
    </w:pPr>
  </w:style>
  <w:style w:type="character" w:styleId="Hyperlink">
    <w:name w:val="Hyperlink"/>
    <w:basedOn w:val="DefaultParagraphFont"/>
    <w:uiPriority w:val="99"/>
    <w:rsid w:val="00B13B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165</Words>
  <Characters>947</Characters>
  <Application>Microsoft Office Word</Application>
  <DocSecurity>0</DocSecurity>
  <PresentationFormat>14|.DOCX</PresentationFormat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Old Lyme</vt:lpstr>
    </vt:vector>
  </TitlesOfParts>
  <Company>Hewlett-Packard Company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Old Lyme</dc:title>
  <dc:subject>!01766668.DOCX; v.2</dc:subject>
  <dc:creator>Michael Carey</dc:creator>
  <cp:lastModifiedBy>Index</cp:lastModifiedBy>
  <cp:revision>8</cp:revision>
  <cp:lastPrinted>2019-04-18T14:27:00Z</cp:lastPrinted>
  <dcterms:created xsi:type="dcterms:W3CDTF">2019-04-18T14:17:00Z</dcterms:created>
  <dcterms:modified xsi:type="dcterms:W3CDTF">2019-04-18T14:30:00Z</dcterms:modified>
</cp:coreProperties>
</file>